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A4" w:rsidRDefault="00742DA4" w:rsidP="00742DA4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Порядок</w:t>
      </w:r>
      <w:proofErr w:type="spellEnd"/>
    </w:p>
    <w:p w:rsidR="00742DA4" w:rsidRDefault="00742DA4" w:rsidP="00742DA4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участия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граждан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обсуждении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</w:p>
    <w:p w:rsidR="00742DA4" w:rsidRDefault="00742DA4" w:rsidP="00742DA4">
      <w:pPr>
        <w:pStyle w:val="ConsPlusTitle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742DA4" w:rsidRDefault="00742DA4" w:rsidP="00742DA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  <w:lang w:val="ru-RU"/>
        </w:rPr>
        <w:t xml:space="preserve">б Уставе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Челябинской области</w:t>
      </w:r>
      <w:r>
        <w:rPr>
          <w:rFonts w:ascii="Times New Roman" w:hAnsi="Times New Roman" w:cs="Times New Roman"/>
        </w:rPr>
        <w:t>»</w:t>
      </w:r>
    </w:p>
    <w:p w:rsidR="00742DA4" w:rsidRDefault="00742DA4" w:rsidP="00742DA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42DA4" w:rsidRDefault="00742DA4" w:rsidP="00742D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2DA4" w:rsidRDefault="00742DA4" w:rsidP="00742DA4">
      <w:pPr>
        <w:pStyle w:val="ConsPlusNormal"/>
        <w:numPr>
          <w:ilvl w:val="0"/>
          <w:numId w:val="2"/>
        </w:numPr>
        <w:tabs>
          <w:tab w:val="left" w:pos="851"/>
        </w:tabs>
        <w:ind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Граждане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извещаются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массовой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проведении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публичных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слушаний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« Об Уставе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Челябинской области</w:t>
      </w:r>
      <w:r>
        <w:rPr>
          <w:rFonts w:ascii="Times New Roman" w:hAnsi="Times New Roman" w:cs="Times New Roman"/>
        </w:rPr>
        <w:t>».</w:t>
      </w:r>
    </w:p>
    <w:p w:rsidR="00742DA4" w:rsidRDefault="00742DA4" w:rsidP="00742DA4">
      <w:pPr>
        <w:pStyle w:val="Standard"/>
        <w:tabs>
          <w:tab w:val="left" w:pos="851"/>
        </w:tabs>
        <w:jc w:val="both"/>
        <w:rPr>
          <w:sz w:val="20"/>
          <w:szCs w:val="20"/>
        </w:rPr>
      </w:pPr>
    </w:p>
    <w:p w:rsidR="00742DA4" w:rsidRDefault="00742DA4" w:rsidP="00742DA4">
      <w:pPr>
        <w:pStyle w:val="Standard"/>
        <w:numPr>
          <w:ilvl w:val="0"/>
          <w:numId w:val="3"/>
        </w:numPr>
        <w:tabs>
          <w:tab w:val="left" w:pos="851"/>
        </w:tabs>
        <w:ind w:hanging="360"/>
        <w:jc w:val="both"/>
        <w:rPr>
          <w:rFonts w:eastAsia="Calibri"/>
        </w:rPr>
      </w:pPr>
      <w:proofErr w:type="spellStart"/>
      <w:r>
        <w:rPr>
          <w:rFonts w:eastAsia="Calibri"/>
        </w:rPr>
        <w:t>Граждане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желающие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выступить</w:t>
      </w:r>
      <w:proofErr w:type="spell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предложениями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публичных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слушаниях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направляют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заявку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выступление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публичных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слушаниях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сроки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позднее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пяти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рабочих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дней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дня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проведения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публичных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слушаний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Заявки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выступление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подаются</w:t>
      </w:r>
      <w:proofErr w:type="spellEnd"/>
      <w:r>
        <w:rPr>
          <w:rFonts w:eastAsia="Calibri"/>
        </w:rPr>
        <w:t xml:space="preserve">  в </w:t>
      </w:r>
      <w:proofErr w:type="spellStart"/>
      <w:r>
        <w:rPr>
          <w:rFonts w:eastAsia="Calibri"/>
        </w:rPr>
        <w:t>письменной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форме</w:t>
      </w:r>
      <w:proofErr w:type="spellEnd"/>
      <w:r>
        <w:rPr>
          <w:rFonts w:eastAsia="Calibri"/>
        </w:rPr>
        <w:t xml:space="preserve"> в</w:t>
      </w:r>
      <w:r>
        <w:rPr>
          <w:rFonts w:eastAsia="Calibri"/>
          <w:lang w:val="ru-RU"/>
        </w:rPr>
        <w:t xml:space="preserve">едущему специалисту по работе с депутатами </w:t>
      </w:r>
      <w:r>
        <w:rPr>
          <w:rFonts w:eastAsia="Calibri"/>
        </w:rPr>
        <w:t xml:space="preserve"> (</w:t>
      </w:r>
      <w:r>
        <w:rPr>
          <w:rFonts w:eastAsia="Calibri"/>
          <w:lang w:val="ru-RU"/>
        </w:rPr>
        <w:t>Челябинская область, с. Кунашак, ул. Ленина, д.92,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кабинет</w:t>
      </w:r>
      <w:proofErr w:type="spellEnd"/>
      <w:r>
        <w:rPr>
          <w:rFonts w:eastAsia="Calibri"/>
        </w:rPr>
        <w:t xml:space="preserve"> №2</w:t>
      </w:r>
      <w:proofErr w:type="gramStart"/>
      <w:r>
        <w:rPr>
          <w:rFonts w:eastAsia="Calibri"/>
        </w:rPr>
        <w:t xml:space="preserve"> )</w:t>
      </w:r>
      <w:proofErr w:type="gramEnd"/>
      <w:r>
        <w:rPr>
          <w:rFonts w:eastAsia="Calibri"/>
        </w:rPr>
        <w:t xml:space="preserve">. В </w:t>
      </w:r>
      <w:proofErr w:type="spellStart"/>
      <w:r>
        <w:rPr>
          <w:rFonts w:eastAsia="Calibri"/>
        </w:rPr>
        <w:t>заявке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выступление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должны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быть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указаны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фамилия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имя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отчество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контактная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информация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жителя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  <w:b/>
          <w:bCs/>
          <w:lang w:val="ru-RU"/>
        </w:rPr>
        <w:t>Кунашакского</w:t>
      </w:r>
      <w:proofErr w:type="spellEnd"/>
      <w:r>
        <w:rPr>
          <w:rFonts w:eastAsia="Calibri"/>
          <w:b/>
          <w:bCs/>
          <w:lang w:val="ru-RU"/>
        </w:rPr>
        <w:t xml:space="preserve"> сельского поселения Челябинской области</w:t>
      </w:r>
      <w:r>
        <w:rPr>
          <w:rFonts w:eastAsia="Calibri"/>
          <w:b/>
          <w:bCs/>
        </w:rPr>
        <w:t>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желающего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выступить</w:t>
      </w:r>
      <w:proofErr w:type="spellEnd"/>
      <w:r>
        <w:rPr>
          <w:rFonts w:eastAsia="Calibri"/>
        </w:rPr>
        <w:t>.</w:t>
      </w:r>
    </w:p>
    <w:p w:rsidR="00742DA4" w:rsidRDefault="00742DA4" w:rsidP="00742DA4">
      <w:pPr>
        <w:pStyle w:val="Standard"/>
        <w:tabs>
          <w:tab w:val="left" w:pos="851"/>
        </w:tabs>
        <w:jc w:val="both"/>
        <w:rPr>
          <w:rFonts w:eastAsia="Calibri"/>
        </w:rPr>
      </w:pPr>
    </w:p>
    <w:p w:rsidR="00742DA4" w:rsidRDefault="00742DA4" w:rsidP="00742DA4">
      <w:pPr>
        <w:pStyle w:val="Standard"/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3. </w:t>
      </w:r>
      <w:proofErr w:type="spellStart"/>
      <w:r>
        <w:rPr>
          <w:rFonts w:eastAsia="Calibri"/>
          <w:lang w:eastAsia="en-US"/>
        </w:rPr>
        <w:t>Предложения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должны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касаться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исключительно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вопроса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публичных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слушаний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соответствовать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законодательству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муниципальным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правовым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актам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val="ru-RU" w:eastAsia="en-US"/>
        </w:rPr>
        <w:t>Совета депутатов</w:t>
      </w:r>
      <w:r>
        <w:rPr>
          <w:rFonts w:eastAsia="Calibri"/>
          <w:lang w:val="ru-RU" w:eastAsia="en-US"/>
        </w:rPr>
        <w:t xml:space="preserve"> </w:t>
      </w:r>
      <w:proofErr w:type="spellStart"/>
      <w:r>
        <w:rPr>
          <w:rFonts w:eastAsia="Calibri"/>
          <w:b/>
          <w:bCs/>
          <w:lang w:val="ru-RU" w:eastAsia="en-US"/>
        </w:rPr>
        <w:t>Кунашакского</w:t>
      </w:r>
      <w:proofErr w:type="spellEnd"/>
      <w:r>
        <w:rPr>
          <w:rFonts w:eastAsia="Calibri"/>
          <w:b/>
          <w:bCs/>
          <w:lang w:val="ru-RU" w:eastAsia="en-US"/>
        </w:rPr>
        <w:t xml:space="preserve"> сельского поселения Челябинской области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содержать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мотивированное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обоснование</w:t>
      </w:r>
      <w:proofErr w:type="spellEnd"/>
      <w:r>
        <w:rPr>
          <w:rFonts w:eastAsia="Calibri"/>
          <w:lang w:eastAsia="en-US"/>
        </w:rPr>
        <w:t>.</w:t>
      </w:r>
    </w:p>
    <w:p w:rsidR="00742DA4" w:rsidRDefault="00742DA4" w:rsidP="00742DA4">
      <w:pPr>
        <w:pStyle w:val="Standard"/>
        <w:tabs>
          <w:tab w:val="left" w:pos="851"/>
        </w:tabs>
        <w:ind w:firstLine="567"/>
        <w:jc w:val="both"/>
      </w:pPr>
    </w:p>
    <w:p w:rsidR="00742DA4" w:rsidRDefault="00742DA4" w:rsidP="00742DA4">
      <w:pPr>
        <w:pStyle w:val="Standard"/>
        <w:tabs>
          <w:tab w:val="left" w:pos="851"/>
        </w:tabs>
        <w:ind w:firstLine="567"/>
        <w:jc w:val="both"/>
      </w:pPr>
      <w:r>
        <w:t>4. </w:t>
      </w:r>
      <w:proofErr w:type="spellStart"/>
      <w:r>
        <w:t>Гражданин</w:t>
      </w:r>
      <w:proofErr w:type="spellEnd"/>
      <w:r>
        <w:t xml:space="preserve">, </w:t>
      </w:r>
      <w:proofErr w:type="spellStart"/>
      <w:r>
        <w:t>представивший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, </w:t>
      </w:r>
      <w:proofErr w:type="spellStart"/>
      <w:r>
        <w:t>соответствующее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и </w:t>
      </w:r>
      <w:proofErr w:type="spellStart"/>
      <w:r>
        <w:t>подавший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выступление</w:t>
      </w:r>
      <w:proofErr w:type="spellEnd"/>
      <w:r>
        <w:t xml:space="preserve">, </w:t>
      </w:r>
      <w:proofErr w:type="spellStart"/>
      <w:r>
        <w:t>включается</w:t>
      </w:r>
      <w:proofErr w:type="spellEnd"/>
      <w:r>
        <w:t xml:space="preserve"> </w:t>
      </w:r>
      <w:proofErr w:type="spellStart"/>
      <w:r>
        <w:t>Оргкомитетом</w:t>
      </w:r>
      <w:proofErr w:type="spellEnd"/>
      <w:r>
        <w:t xml:space="preserve"> в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выступающих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слушаниях</w:t>
      </w:r>
      <w:proofErr w:type="spellEnd"/>
      <w:r>
        <w:t>.</w:t>
      </w:r>
    </w:p>
    <w:p w:rsidR="00742DA4" w:rsidRDefault="00742DA4" w:rsidP="00742DA4">
      <w:pPr>
        <w:pStyle w:val="Standard"/>
        <w:tabs>
          <w:tab w:val="left" w:pos="851"/>
        </w:tabs>
        <w:ind w:firstLine="567"/>
        <w:jc w:val="both"/>
      </w:pPr>
    </w:p>
    <w:p w:rsidR="00742DA4" w:rsidRDefault="00742DA4" w:rsidP="00742DA4">
      <w:pPr>
        <w:pStyle w:val="Standard"/>
        <w:numPr>
          <w:ilvl w:val="0"/>
          <w:numId w:val="5"/>
        </w:numPr>
        <w:tabs>
          <w:tab w:val="left" w:pos="851"/>
        </w:tabs>
        <w:ind w:hanging="360"/>
        <w:jc w:val="both"/>
      </w:pPr>
      <w:proofErr w:type="spellStart"/>
      <w:r>
        <w:rPr>
          <w:bCs/>
        </w:rPr>
        <w:t>Регистрация</w:t>
      </w:r>
      <w:proofErr w:type="spellEnd"/>
      <w:r>
        <w:rPr>
          <w:bCs/>
        </w:rP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 xml:space="preserve"> и </w:t>
      </w:r>
      <w:proofErr w:type="spellStart"/>
      <w:r>
        <w:t>заканчивается</w:t>
      </w:r>
      <w:proofErr w:type="spellEnd"/>
      <w:r>
        <w:t xml:space="preserve"> в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>.</w:t>
      </w:r>
    </w:p>
    <w:p w:rsidR="00742DA4" w:rsidRDefault="00742DA4" w:rsidP="00742DA4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742DA4" w:rsidRDefault="00742DA4" w:rsidP="00742DA4">
      <w:pPr>
        <w:pStyle w:val="Standard"/>
        <w:numPr>
          <w:ilvl w:val="0"/>
          <w:numId w:val="6"/>
        </w:numPr>
        <w:tabs>
          <w:tab w:val="left" w:pos="851"/>
        </w:tabs>
        <w:ind w:hanging="36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итогам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 xml:space="preserve"> </w:t>
      </w:r>
      <w:proofErr w:type="spellStart"/>
      <w:r>
        <w:t>принимается</w:t>
      </w:r>
      <w:proofErr w:type="spellEnd"/>
      <w:r>
        <w:t xml:space="preserve"> </w:t>
      </w:r>
      <w:proofErr w:type="spellStart"/>
      <w:r>
        <w:t>итоговый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включающий</w:t>
      </w:r>
      <w:proofErr w:type="spellEnd"/>
      <w:r>
        <w:t xml:space="preserve"> </w:t>
      </w:r>
      <w:proofErr w:type="spellStart"/>
      <w:r>
        <w:t>мотивированное</w:t>
      </w:r>
      <w:proofErr w:type="spellEnd"/>
      <w:r>
        <w:t xml:space="preserve"> </w:t>
      </w:r>
      <w:proofErr w:type="spellStart"/>
      <w:r>
        <w:t>обоснование</w:t>
      </w:r>
      <w:proofErr w:type="spellEnd"/>
      <w:r>
        <w:t xml:space="preserve"> </w:t>
      </w:r>
      <w:proofErr w:type="spellStart"/>
      <w:r>
        <w:t>принятых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>.</w:t>
      </w:r>
    </w:p>
    <w:p w:rsidR="00742DA4" w:rsidRDefault="00742DA4" w:rsidP="00742DA4">
      <w:pPr>
        <w:pStyle w:val="Standard"/>
        <w:jc w:val="both"/>
      </w:pPr>
    </w:p>
    <w:p w:rsidR="00742DA4" w:rsidRDefault="00742DA4" w:rsidP="00742DA4">
      <w:pPr>
        <w:pStyle w:val="Standard"/>
        <w:jc w:val="both"/>
      </w:pPr>
    </w:p>
    <w:p w:rsidR="00742DA4" w:rsidRDefault="00742DA4" w:rsidP="00742DA4">
      <w:pPr>
        <w:pStyle w:val="Standard"/>
        <w:jc w:val="both"/>
        <w:rPr>
          <w:bCs/>
        </w:rPr>
      </w:pPr>
    </w:p>
    <w:p w:rsidR="00742DA4" w:rsidRDefault="00742DA4" w:rsidP="00742DA4">
      <w:pPr>
        <w:pStyle w:val="Standard"/>
        <w:jc w:val="both"/>
        <w:rPr>
          <w:bCs/>
        </w:rPr>
      </w:pPr>
      <w:proofErr w:type="spellStart"/>
      <w:r>
        <w:rPr>
          <w:bCs/>
        </w:rPr>
        <w:t>Председатель</w:t>
      </w:r>
      <w:proofErr w:type="spellEnd"/>
    </w:p>
    <w:p w:rsidR="00742DA4" w:rsidRDefault="00742DA4" w:rsidP="00742DA4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 xml:space="preserve">Совета депутатов </w:t>
      </w:r>
      <w:proofErr w:type="spellStart"/>
      <w:r>
        <w:rPr>
          <w:bCs/>
          <w:lang w:val="ru-RU"/>
        </w:rPr>
        <w:t>Кунашакского</w:t>
      </w:r>
      <w:proofErr w:type="spellEnd"/>
    </w:p>
    <w:p w:rsidR="00742DA4" w:rsidRDefault="00742DA4" w:rsidP="00742DA4">
      <w:pPr>
        <w:pStyle w:val="Standard"/>
        <w:jc w:val="both"/>
      </w:pPr>
      <w:r>
        <w:rPr>
          <w:bCs/>
          <w:lang w:val="ru-RU"/>
        </w:rPr>
        <w:t>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</w:t>
      </w:r>
      <w:r>
        <w:rPr>
          <w:b/>
          <w:bCs/>
          <w:lang w:val="ru-RU"/>
        </w:rPr>
        <w:t>Ю.А. Хусаинова</w:t>
      </w:r>
    </w:p>
    <w:p w:rsidR="00742DA4" w:rsidRDefault="00742DA4" w:rsidP="00742DA4">
      <w:pPr>
        <w:pStyle w:val="Standard"/>
      </w:pPr>
    </w:p>
    <w:p w:rsidR="00C5295F" w:rsidRPr="00742DA4" w:rsidRDefault="00C5295F">
      <w:pPr>
        <w:rPr>
          <w:lang w:val="de-DE"/>
        </w:rPr>
      </w:pPr>
      <w:bookmarkStart w:id="0" w:name="_GoBack"/>
      <w:bookmarkEnd w:id="0"/>
    </w:p>
    <w:sectPr w:rsidR="00C5295F" w:rsidRPr="0074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DB1"/>
    <w:multiLevelType w:val="multilevel"/>
    <w:tmpl w:val="9B383D72"/>
    <w:styleLink w:val="WWNum2"/>
    <w:lvl w:ilvl="0">
      <w:start w:val="5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3B5C7CAB"/>
    <w:multiLevelType w:val="multilevel"/>
    <w:tmpl w:val="077C62E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F"/>
    <w:rsid w:val="00742DA4"/>
    <w:rsid w:val="00C5295F"/>
    <w:rsid w:val="00D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2D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742DA4"/>
    <w:pPr>
      <w:suppressAutoHyphens/>
      <w:autoSpaceDN w:val="0"/>
      <w:spacing w:after="0" w:line="240" w:lineRule="auto"/>
    </w:pPr>
    <w:rPr>
      <w:rFonts w:ascii="Arial" w:eastAsia="Andale Sans UI" w:hAnsi="Arial" w:cs="Arial"/>
      <w:b/>
      <w:bCs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42DA4"/>
    <w:pPr>
      <w:suppressAutoHyphens/>
      <w:autoSpaceDN w:val="0"/>
      <w:spacing w:after="0" w:line="240" w:lineRule="auto"/>
      <w:ind w:firstLine="720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742DA4"/>
    <w:pPr>
      <w:numPr>
        <w:numId w:val="1"/>
      </w:numPr>
    </w:pPr>
  </w:style>
  <w:style w:type="numbering" w:customStyle="1" w:styleId="WWNum2">
    <w:name w:val="WWNum2"/>
    <w:rsid w:val="00742DA4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2D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742DA4"/>
    <w:pPr>
      <w:suppressAutoHyphens/>
      <w:autoSpaceDN w:val="0"/>
      <w:spacing w:after="0" w:line="240" w:lineRule="auto"/>
    </w:pPr>
    <w:rPr>
      <w:rFonts w:ascii="Arial" w:eastAsia="Andale Sans UI" w:hAnsi="Arial" w:cs="Arial"/>
      <w:b/>
      <w:bCs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42DA4"/>
    <w:pPr>
      <w:suppressAutoHyphens/>
      <w:autoSpaceDN w:val="0"/>
      <w:spacing w:after="0" w:line="240" w:lineRule="auto"/>
      <w:ind w:firstLine="720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742DA4"/>
    <w:pPr>
      <w:numPr>
        <w:numId w:val="1"/>
      </w:numPr>
    </w:pPr>
  </w:style>
  <w:style w:type="numbering" w:customStyle="1" w:styleId="WWNum2">
    <w:name w:val="WWNum2"/>
    <w:rsid w:val="00742DA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2017-02-22T05:45:00Z</dcterms:created>
  <dcterms:modified xsi:type="dcterms:W3CDTF">2017-02-22T05:45:00Z</dcterms:modified>
</cp:coreProperties>
</file>